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drawing xmlns:a="http://schemas.openxmlformats.org/drawingml/2006/main">
          <wp:anchor distT="152400" distB="152400" distL="152400" distR="152400" simplePos="0" relativeHeight="251659264" behindDoc="0" locked="0" layoutInCell="1" allowOverlap="1">
            <wp:simplePos x="0" y="0"/>
            <wp:positionH relativeFrom="margin">
              <wp:posOffset>14168</wp:posOffset>
            </wp:positionH>
            <wp:positionV relativeFrom="page">
              <wp:posOffset>320040</wp:posOffset>
            </wp:positionV>
            <wp:extent cx="5943600" cy="1188720"/>
            <wp:effectExtent l="0" t="0" r="0" b="0"/>
            <wp:wrapThrough wrapText="bothSides" distL="152400" distR="152400">
              <wp:wrapPolygon edited="1">
                <wp:start x="0" y="0"/>
                <wp:lineTo x="21600" y="0"/>
                <wp:lineTo x="21600" y="21600"/>
                <wp:lineTo x="0" y="21600"/>
                <wp:lineTo x="0" y="0"/>
              </wp:wrapPolygon>
            </wp:wrapThrough>
            <wp:docPr id="1073741825" name="officeArt object" descr="OSMW invoice-top.pdf"/>
            <wp:cNvGraphicFramePr/>
            <a:graphic xmlns:a="http://schemas.openxmlformats.org/drawingml/2006/main">
              <a:graphicData uri="http://schemas.openxmlformats.org/drawingml/2006/picture">
                <pic:pic xmlns:pic="http://schemas.openxmlformats.org/drawingml/2006/picture">
                  <pic:nvPicPr>
                    <pic:cNvPr id="1073741825" name="OSMW invoice-top.pdf" descr="OSMW invoice-top.pdf"/>
                    <pic:cNvPicPr>
                      <a:picLocks noChangeAspect="1"/>
                    </pic:cNvPicPr>
                  </pic:nvPicPr>
                  <pic:blipFill>
                    <a:blip r:embed="rId4">
                      <a:extLst/>
                    </a:blip>
                    <a:stretch>
                      <a:fillRect/>
                    </a:stretch>
                  </pic:blipFill>
                  <pic:spPr>
                    <a:xfrm>
                      <a:off x="0" y="0"/>
                      <a:ext cx="5943600" cy="1188720"/>
                    </a:xfrm>
                    <a:prstGeom prst="rect">
                      <a:avLst/>
                    </a:prstGeom>
                    <a:ln w="12700" cap="flat">
                      <a:noFill/>
                      <a:miter lim="400000"/>
                    </a:ln>
                    <a:effectLst/>
                  </pic:spPr>
                </pic:pic>
              </a:graphicData>
            </a:graphic>
          </wp:anchor>
        </w:drawing>
      </w:r>
    </w:p>
    <w:p>
      <w:pPr>
        <w:pStyle w:val="Body"/>
        <w:jc w:val="right"/>
      </w:pPr>
      <w:r>
        <w:rPr>
          <w:rtl w:val="0"/>
          <w:lang w:val="en-US"/>
        </w:rPr>
        <w:t>5/2025</w:t>
      </w:r>
    </w:p>
    <w:p>
      <w:pPr>
        <w:pStyle w:val="Body"/>
        <w:bidi w:val="0"/>
      </w:pPr>
    </w:p>
    <w:p>
      <w:pPr>
        <w:pStyle w:val="Body"/>
        <w:bidi w:val="0"/>
      </w:pPr>
    </w:p>
    <w:p>
      <w:pPr>
        <w:pStyle w:val="Body"/>
        <w:jc w:val="center"/>
        <w:rPr>
          <w:b w:val="1"/>
          <w:bCs w:val="1"/>
          <w:sz w:val="28"/>
          <w:szCs w:val="28"/>
        </w:rPr>
      </w:pPr>
      <w:r>
        <w:rPr>
          <w:b w:val="1"/>
          <w:bCs w:val="1"/>
          <w:sz w:val="28"/>
          <w:szCs w:val="28"/>
          <w:rtl w:val="0"/>
          <w:lang w:val="en-US"/>
        </w:rPr>
        <w:t>Press Release</w:t>
      </w:r>
    </w:p>
    <w:p>
      <w:pPr>
        <w:pStyle w:val="Body"/>
        <w:jc w:val="center"/>
        <w:rPr>
          <w:b w:val="1"/>
          <w:bCs w:val="1"/>
          <w:sz w:val="28"/>
          <w:szCs w:val="28"/>
        </w:rPr>
      </w:pPr>
    </w:p>
    <w:p>
      <w:pPr>
        <w:pStyle w:val="Default"/>
        <w:bidi w:val="0"/>
        <w:ind w:left="0" w:right="0" w:firstLine="0"/>
        <w:jc w:val="center"/>
        <w:rPr>
          <w:b w:val="1"/>
          <w:bCs w:val="1"/>
          <w:sz w:val="28"/>
          <w:szCs w:val="28"/>
          <w:u w:color="000000"/>
          <w:rtl w:val="0"/>
          <w14:textOutline w14:w="12700" w14:cap="flat">
            <w14:noFill/>
            <w14:miter w14:lim="400000"/>
          </w14:textOutline>
        </w:rPr>
      </w:pPr>
      <w:r>
        <w:rPr>
          <w:b w:val="1"/>
          <w:bCs w:val="1"/>
          <w:sz w:val="28"/>
          <w:szCs w:val="28"/>
          <w:u w:color="000000"/>
          <w:rtl w:val="0"/>
          <w:lang w:val="en-US"/>
          <w14:textOutline w14:w="12700" w14:cap="flat">
            <w14:noFill/>
            <w14:miter w14:lim="400000"/>
          </w14:textOutline>
        </w:rPr>
        <w:t>Sport Air 40</w:t>
      </w:r>
      <w:r>
        <w:rPr>
          <w:b w:val="1"/>
          <w:bCs w:val="1"/>
          <w:sz w:val="28"/>
          <w:szCs w:val="28"/>
          <w:u w:color="000000"/>
          <w:rtl w:val="0"/>
          <w:lang w:val="en-US"/>
          <w14:textOutline w14:w="12700" w14:cap="flat">
            <w14:noFill/>
            <w14:miter w14:lim="400000"/>
          </w14:textOutline>
        </w:rPr>
        <w:t xml:space="preserve"> from Old School Model Works</w:t>
      </w:r>
    </w:p>
    <w:p>
      <w:pPr>
        <w:pStyle w:val="Default"/>
        <w:bidi w:val="0"/>
        <w:ind w:left="0" w:right="0" w:firstLine="0"/>
        <w:jc w:val="left"/>
        <w:rPr>
          <w:u w:color="000000"/>
          <w:rtl w:val="0"/>
          <w14:textOutline w14:w="12700" w14:cap="flat">
            <w14:noFill/>
            <w14:miter w14:lim="400000"/>
          </w14:textOutline>
        </w:rPr>
      </w:pPr>
    </w:p>
    <w:p>
      <w:pPr>
        <w:pStyle w:val="Default"/>
        <w:bidi w:val="0"/>
        <w:ind w:left="0" w:right="0" w:firstLine="0"/>
        <w:jc w:val="left"/>
        <w:rPr>
          <w:u w:color="000000"/>
          <w:rtl w:val="0"/>
          <w:lang w:val="en-US"/>
          <w14:textOutline w14:w="12700" w14:cap="flat">
            <w14:noFill/>
            <w14:miter w14:lim="400000"/>
          </w14:textOutline>
        </w:rPr>
      </w:pPr>
      <w:r>
        <w:rPr>
          <w:u w:color="000000"/>
          <w:rtl w:val="0"/>
          <w:lang w:val="en-US"/>
          <w14:textOutline w14:w="12700" w14:cap="flat">
            <w14:noFill/>
            <w14:miter w14:lim="400000"/>
          </w14:textOutline>
        </w:rPr>
        <w:t>The Sport Air 40 stands out as one of the more visually appealing aircraft in the 40-size market, thanks to its clean lines and striking resemblance to several full-scale light aircraft.</w:t>
      </w:r>
    </w:p>
    <w:p>
      <w:pPr>
        <w:pStyle w:val="Default"/>
        <w:bidi w:val="0"/>
        <w:ind w:left="0" w:right="0" w:firstLine="0"/>
        <w:jc w:val="left"/>
        <w:rPr>
          <w:u w:color="000000"/>
          <w:rtl w:val="0"/>
          <w:lang w:val="en-US"/>
          <w14:textOutline w14:w="12700" w14:cap="flat">
            <w14:noFill/>
            <w14:miter w14:lim="400000"/>
          </w14:textOutline>
        </w:rPr>
      </w:pPr>
    </w:p>
    <w:p>
      <w:pPr>
        <w:pStyle w:val="Default"/>
        <w:bidi w:val="0"/>
        <w:ind w:left="0" w:right="0" w:firstLine="0"/>
        <w:jc w:val="left"/>
        <w:rPr>
          <w:u w:color="000000"/>
          <w:rtl w:val="0"/>
          <w:lang w:val="en-US"/>
          <w14:textOutline w14:w="12700" w14:cap="flat">
            <w14:noFill/>
            <w14:miter w14:lim="400000"/>
          </w14:textOutline>
        </w:rPr>
      </w:pPr>
      <w:r>
        <w:rPr>
          <w:u w:color="000000"/>
          <w:rtl w:val="0"/>
          <w:lang w:val="en-US"/>
          <w14:textOutline w14:w="12700" w14:cap="flat">
            <w14:noFill/>
            <w14:miter w14:lim="400000"/>
          </w14:textOutline>
        </w:rPr>
        <w:t>This excellent all-around sportster will attract many favorable comments at the flying field, not only because of its good looks, but also because of how great it flies.</w:t>
      </w:r>
    </w:p>
    <w:p>
      <w:pPr>
        <w:pStyle w:val="Default"/>
        <w:bidi w:val="0"/>
        <w:ind w:left="0" w:right="0" w:firstLine="0"/>
        <w:jc w:val="left"/>
        <w:rPr>
          <w:u w:color="000000"/>
          <w:rtl w:val="0"/>
          <w:lang w:val="en-US"/>
          <w14:textOutline w14:w="12700" w14:cap="flat">
            <w14:noFill/>
            <w14:miter w14:lim="400000"/>
          </w14:textOutline>
        </w:rPr>
      </w:pPr>
    </w:p>
    <w:p>
      <w:pPr>
        <w:pStyle w:val="Default"/>
        <w:bidi w:val="0"/>
        <w:ind w:left="0" w:right="0" w:firstLine="0"/>
        <w:jc w:val="left"/>
        <w:rPr>
          <w:u w:color="000000"/>
          <w:rtl w:val="0"/>
          <w:lang w:val="en-US"/>
          <w14:textOutline w14:w="12700" w14:cap="flat">
            <w14:noFill/>
            <w14:miter w14:lim="400000"/>
          </w14:textOutline>
        </w:rPr>
      </w:pPr>
      <w:r>
        <w:rPr>
          <w:u w:color="000000"/>
          <w:rtl w:val="0"/>
          <w:lang w:val="en-US"/>
          <w14:textOutline w14:w="12700" w14:cap="flat">
            <w14:noFill/>
            <w14:miter w14:lim="400000"/>
          </w14:textOutline>
        </w:rPr>
        <w:t>As with every Old School Model Works kit, our Sport Air 40 is a build-it-yourself airframe, designed and laser-cut from high quality balsa wood and light ply.</w:t>
      </w:r>
    </w:p>
    <w:p>
      <w:pPr>
        <w:pStyle w:val="Default"/>
        <w:bidi w:val="0"/>
        <w:ind w:left="0" w:right="0" w:firstLine="0"/>
        <w:jc w:val="left"/>
        <w:rPr>
          <w:u w:color="000000"/>
          <w:rtl w:val="0"/>
          <w:lang w:val="en-US"/>
          <w14:textOutline w14:w="12700" w14:cap="flat">
            <w14:noFill/>
            <w14:miter w14:lim="400000"/>
          </w14:textOutline>
        </w:rPr>
      </w:pPr>
    </w:p>
    <w:p>
      <w:pPr>
        <w:pStyle w:val="Default"/>
        <w:bidi w:val="0"/>
        <w:ind w:left="0" w:right="0" w:firstLine="0"/>
        <w:jc w:val="left"/>
        <w:rPr>
          <w:u w:color="000000"/>
          <w:rtl w:val="0"/>
          <w:lang w:val="en-US"/>
          <w14:textOutline w14:w="12700" w14:cap="flat">
            <w14:noFill/>
            <w14:miter w14:lim="400000"/>
          </w14:textOutline>
        </w:rPr>
      </w:pPr>
      <w:r>
        <w:rPr>
          <w:u w:color="000000"/>
          <w:rtl w:val="0"/>
          <w:lang w:val="en-US"/>
          <w14:textOutline w14:w="12700" w14:cap="flat">
            <w14:noFill/>
            <w14:miter w14:lim="400000"/>
          </w14:textOutline>
        </w:rPr>
        <w:t>Included are new, simplified building features as well as laser-cut precision and self-aligning parts to make this all-time favorite even better. For example, our exclusive Web-Lock construction makes building the wing panels a snap. Rather than the sheer webs being an afterthought, they are utilized during the build to properly space, position, and lock in each rib.</w:t>
      </w:r>
    </w:p>
    <w:p>
      <w:pPr>
        <w:pStyle w:val="Default"/>
        <w:bidi w:val="0"/>
        <w:ind w:left="0" w:right="0" w:firstLine="0"/>
        <w:jc w:val="left"/>
        <w:rPr>
          <w:u w:color="000000"/>
          <w:rtl w:val="0"/>
          <w:lang w:val="en-US"/>
          <w14:textOutline w14:w="12700" w14:cap="flat">
            <w14:noFill/>
            <w14:miter w14:lim="400000"/>
          </w14:textOutline>
        </w:rPr>
      </w:pPr>
    </w:p>
    <w:p>
      <w:pPr>
        <w:pStyle w:val="Default"/>
        <w:bidi w:val="0"/>
        <w:ind w:left="0" w:right="0" w:firstLine="0"/>
        <w:jc w:val="left"/>
        <w:rPr>
          <w:u w:color="000000"/>
          <w:rtl w:val="0"/>
          <w:lang w:val="en-US"/>
          <w14:textOutline w14:w="12700" w14:cap="flat">
            <w14:noFill/>
            <w14:miter w14:lim="400000"/>
          </w14:textOutline>
        </w:rPr>
      </w:pPr>
      <w:r>
        <w:rPr>
          <w:u w:color="000000"/>
          <w:rtl w:val="0"/>
          <w:lang w:val="en-US"/>
          <w14:textOutline w14:w="12700" w14:cap="flat">
            <w14:noFill/>
            <w14:miter w14:lim="400000"/>
          </w14:textOutline>
        </w:rPr>
        <w:t>We have completely updated the airframe with laser-cut and self-aligning parts. The fuselage is built around a self-aligning, light-weight box for added strength. Surrounding this is the outer balsa skin, which is strong, light-weight, and twist-resistant even when performing high-stress maneuvers. The balsa/ply airframe makes the Sport Air 40 uncomplicated, lightweight, and easy-to-build.</w:t>
      </w:r>
    </w:p>
    <w:p>
      <w:pPr>
        <w:pStyle w:val="Default"/>
        <w:bidi w:val="0"/>
        <w:ind w:left="0" w:right="0" w:firstLine="0"/>
        <w:jc w:val="left"/>
        <w:rPr>
          <w:u w:color="000000"/>
          <w:rtl w:val="0"/>
          <w:lang w:val="en-US"/>
          <w14:textOutline w14:w="12700" w14:cap="flat">
            <w14:noFill/>
            <w14:miter w14:lim="400000"/>
          </w14:textOutline>
        </w:rPr>
      </w:pPr>
    </w:p>
    <w:p>
      <w:pPr>
        <w:pStyle w:val="Default"/>
        <w:bidi w:val="0"/>
        <w:ind w:left="0" w:right="0" w:firstLine="0"/>
        <w:jc w:val="left"/>
        <w:rPr>
          <w:u w:color="000000"/>
          <w:rtl w:val="0"/>
          <w:lang w:val="en-US"/>
          <w14:textOutline w14:w="12700" w14:cap="flat">
            <w14:noFill/>
            <w14:miter w14:lim="400000"/>
          </w14:textOutline>
        </w:rPr>
      </w:pPr>
      <w:r>
        <w:rPr>
          <w:u w:color="000000"/>
          <w:rtl w:val="0"/>
          <w:lang w:val="en-US"/>
          <w14:textOutline w14:w="12700" w14:cap="flat">
            <w14:noFill/>
            <w14:miter w14:lim="400000"/>
          </w14:textOutline>
        </w:rPr>
        <w:t>Power can come from glow or electric powerplants. We've designed the fuselage with a magnetic top hatch, so you have quick access to either your fuel tank or batteries. Also the tray can be removed to give access for mounting an ESC or flight pack battery.</w:t>
      </w:r>
    </w:p>
    <w:p>
      <w:pPr>
        <w:pStyle w:val="Default"/>
        <w:bidi w:val="0"/>
        <w:ind w:left="0" w:right="0" w:firstLine="0"/>
        <w:jc w:val="left"/>
        <w:rPr>
          <w:u w:color="000000"/>
          <w:rtl w:val="0"/>
          <w:lang w:val="en-US"/>
          <w14:textOutline w14:w="12700" w14:cap="flat">
            <w14:noFill/>
            <w14:miter w14:lim="400000"/>
          </w14:textOutline>
        </w:rPr>
      </w:pPr>
    </w:p>
    <w:p>
      <w:pPr>
        <w:pStyle w:val="Default"/>
        <w:bidi w:val="0"/>
        <w:ind w:left="0" w:right="0" w:firstLine="0"/>
        <w:jc w:val="left"/>
        <w:rPr>
          <w:u w:color="000000"/>
          <w:rtl w:val="0"/>
          <w:lang w:val="en-US"/>
          <w14:textOutline w14:w="12700" w14:cap="flat">
            <w14:noFill/>
            <w14:miter w14:lim="400000"/>
          </w14:textOutline>
        </w:rPr>
      </w:pPr>
      <w:r>
        <w:rPr>
          <w:u w:color="000000"/>
          <w:rtl w:val="0"/>
          <w:lang w:val="en-US"/>
          <w14:textOutline w14:w="12700" w14:cap="flat">
            <w14:noFill/>
            <w14:miter w14:lim="400000"/>
          </w14:textOutline>
        </w:rPr>
        <w:t>Another thing you</w:t>
      </w:r>
      <w:r>
        <w:rPr>
          <w:u w:color="000000"/>
          <w:rtl w:val="0"/>
          <w:lang w:val="en-US"/>
          <w14:textOutline w14:w="12700" w14:cap="flat">
            <w14:noFill/>
            <w14:miter w14:lim="400000"/>
          </w14:textOutline>
        </w:rPr>
        <w:t>’</w:t>
      </w:r>
      <w:r>
        <w:rPr>
          <w:u w:color="000000"/>
          <w:rtl w:val="0"/>
          <w:lang w:val="en-US"/>
          <w14:textOutline w14:w="12700" w14:cap="flat">
            <w14:noFill/>
            <w14:miter w14:lim="400000"/>
          </w14:textOutline>
        </w:rPr>
        <w:t>ll notice is that the Sport Air 40 has a bit more ground clearance than a typical 40 sized design. It</w:t>
      </w:r>
      <w:r>
        <w:rPr>
          <w:u w:color="000000"/>
          <w:rtl w:val="0"/>
          <w:lang w:val="en-US"/>
          <w14:textOutline w14:w="12700" w14:cap="flat">
            <w14:noFill/>
            <w14:miter w14:lim="400000"/>
          </w14:textOutline>
        </w:rPr>
        <w:t>’</w:t>
      </w:r>
      <w:r>
        <w:rPr>
          <w:u w:color="000000"/>
          <w:rtl w:val="0"/>
          <w:lang w:val="en-US"/>
          <w14:textOutline w14:w="12700" w14:cap="flat">
            <w14:noFill/>
            <w14:miter w14:lim="400000"/>
          </w14:textOutline>
        </w:rPr>
        <w:t>s longer landing gear give you the ability to easily fly from grass fields.</w:t>
      </w:r>
    </w:p>
    <w:p>
      <w:pPr>
        <w:pStyle w:val="Default"/>
        <w:bidi w:val="0"/>
        <w:ind w:left="0" w:right="0" w:firstLine="0"/>
        <w:jc w:val="left"/>
        <w:rPr>
          <w:u w:color="000000"/>
          <w:rtl w:val="0"/>
          <w:lang w:val="en-US"/>
          <w14:textOutline w14:w="12700" w14:cap="flat">
            <w14:noFill/>
            <w14:miter w14:lim="400000"/>
          </w14:textOutline>
        </w:rPr>
      </w:pPr>
    </w:p>
    <w:p>
      <w:pPr>
        <w:pStyle w:val="Default"/>
        <w:bidi w:val="0"/>
        <w:ind w:left="0" w:right="0" w:firstLine="0"/>
        <w:jc w:val="left"/>
        <w:rPr>
          <w:u w:color="000000"/>
          <w:rtl w:val="0"/>
          <w:lang w:val="en-US"/>
          <w14:textOutline w14:w="12700" w14:cap="flat">
            <w14:noFill/>
            <w14:miter w14:lim="400000"/>
          </w14:textOutline>
        </w:rPr>
      </w:pPr>
      <w:r>
        <w:rPr>
          <w:u w:color="000000"/>
          <w:rtl w:val="0"/>
          <w:lang w:val="en-US"/>
          <w14:textOutline w14:w="12700" w14:cap="flat">
            <w14:noFill/>
            <w14:miter w14:lim="400000"/>
          </w14:textOutline>
        </w:rPr>
        <w:t>When it comes to aerobatics, the Sport Air 40 doesn</w:t>
      </w:r>
      <w:r>
        <w:rPr>
          <w:u w:color="000000"/>
          <w:rtl w:val="0"/>
          <w:lang w:val="en-US"/>
          <w14:textOutline w14:w="12700" w14:cap="flat">
            <w14:noFill/>
            <w14:miter w14:lim="400000"/>
          </w14:textOutline>
        </w:rPr>
        <w:t>’</w:t>
      </w:r>
      <w:r>
        <w:rPr>
          <w:u w:color="000000"/>
          <w:rtl w:val="0"/>
          <w:lang w:val="en-US"/>
          <w14:textOutline w14:w="12700" w14:cap="flat">
            <w14:noFill/>
            <w14:miter w14:lim="400000"/>
          </w14:textOutline>
        </w:rPr>
        <w:t>t disappoint. While it may not be as precise as a dedicated pattern bird, it is incredibly forgiving and can easily perform a wide range of maneuvers. Even with the controls increased for aerobatics, landings are one of the Sport Air .40</w:t>
      </w:r>
      <w:r>
        <w:rPr>
          <w:u w:color="000000"/>
          <w:rtl w:val="0"/>
          <w:lang w:val="en-US"/>
          <w14:textOutline w14:w="12700" w14:cap="flat">
            <w14:noFill/>
            <w14:miter w14:lim="400000"/>
          </w14:textOutline>
        </w:rPr>
        <w:t>’</w:t>
      </w:r>
      <w:r>
        <w:rPr>
          <w:u w:color="000000"/>
          <w:rtl w:val="0"/>
          <w:lang w:val="en-US"/>
          <w14:textOutline w14:w="12700" w14:cap="flat">
            <w14:noFill/>
            <w14:miter w14:lim="400000"/>
          </w14:textOutline>
        </w:rPr>
        <w:t>s strong suits, due to its excellent low-speed stability.</w:t>
      </w:r>
    </w:p>
    <w:p>
      <w:pPr>
        <w:pStyle w:val="Default"/>
        <w:bidi w:val="0"/>
        <w:ind w:left="0" w:right="0" w:firstLine="0"/>
        <w:jc w:val="left"/>
        <w:rPr>
          <w:u w:color="000000"/>
          <w:rtl w:val="0"/>
          <w:lang w:val="en-US"/>
          <w14:textOutline w14:w="12700" w14:cap="flat">
            <w14:noFill/>
            <w14:miter w14:lim="400000"/>
          </w14:textOutline>
        </w:rPr>
      </w:pPr>
    </w:p>
    <w:p>
      <w:pPr>
        <w:pStyle w:val="Default"/>
        <w:bidi w:val="0"/>
        <w:ind w:left="0" w:right="0" w:firstLine="0"/>
        <w:jc w:val="left"/>
        <w:rPr>
          <w:u w:color="000000"/>
          <w:rtl w:val="0"/>
          <w:lang w:val="en-US"/>
          <w14:textOutline w14:w="12700" w14:cap="flat">
            <w14:noFill/>
            <w14:miter w14:lim="400000"/>
          </w14:textOutline>
        </w:rPr>
      </w:pPr>
      <w:r>
        <w:rPr>
          <w:u w:color="000000"/>
          <w:rtl w:val="0"/>
          <w:lang w:val="en-US"/>
          <w14:textOutline w14:w="12700" w14:cap="flat">
            <w14:noFill/>
            <w14:miter w14:lim="400000"/>
          </w14:textOutline>
        </w:rPr>
        <w:t>Our Old School Model Work's Sport Air 40 is a Vintage R/C Society legal design for enjoying vintage fly-ins and contests.</w:t>
      </w:r>
    </w:p>
    <w:p>
      <w:pPr>
        <w:pStyle w:val="Default"/>
        <w:bidi w:val="0"/>
        <w:ind w:left="0" w:right="0" w:firstLine="0"/>
        <w:jc w:val="left"/>
        <w:rPr>
          <w:u w:color="000000"/>
          <w:rtl w:val="0"/>
          <w:lang w:val="en-US"/>
          <w14:textOutline w14:w="12700" w14:cap="flat">
            <w14:noFill/>
            <w14:miter w14:lim="400000"/>
          </w14:textOutline>
        </w:rPr>
      </w:pPr>
    </w:p>
    <w:p>
      <w:pPr>
        <w:pStyle w:val="Default"/>
        <w:bidi w:val="0"/>
        <w:ind w:left="0" w:right="0" w:firstLine="0"/>
        <w:jc w:val="left"/>
        <w:rPr>
          <w:u w:color="000000"/>
          <w:rtl w:val="0"/>
          <w:lang w:val="en-US"/>
          <w14:textOutline w14:w="12700" w14:cap="flat">
            <w14:noFill/>
            <w14:miter w14:lim="400000"/>
          </w14:textOutline>
        </w:rPr>
      </w:pPr>
    </w:p>
    <w:p>
      <w:pPr>
        <w:pStyle w:val="Default"/>
        <w:bidi w:val="0"/>
        <w:ind w:left="0" w:right="0" w:firstLine="0"/>
        <w:jc w:val="left"/>
        <w:rPr>
          <w:u w:color="000000"/>
          <w:rtl w:val="0"/>
          <w:lang w:val="en-US"/>
          <w14:textOutline w14:w="12700" w14:cap="flat">
            <w14:noFill/>
            <w14:miter w14:lim="400000"/>
          </w14:textOutline>
        </w:rPr>
      </w:pPr>
    </w:p>
    <w:p>
      <w:pPr>
        <w:pStyle w:val="Default"/>
        <w:bidi w:val="0"/>
        <w:ind w:left="0" w:right="0" w:firstLine="0"/>
        <w:jc w:val="left"/>
        <w:rPr>
          <w:u w:color="000000"/>
          <w:rtl w:val="0"/>
          <w14:textOutline w14:w="12700" w14:cap="flat">
            <w14:noFill/>
            <w14:miter w14:lim="400000"/>
          </w14:textOutline>
        </w:rPr>
      </w:pPr>
    </w:p>
    <w:p>
      <w:pPr>
        <w:pStyle w:val="Default"/>
        <w:bidi w:val="0"/>
        <w:ind w:left="0" w:right="0" w:firstLine="0"/>
        <w:jc w:val="left"/>
        <w:rPr>
          <w:u w:color="000000"/>
          <w:rtl w:val="0"/>
          <w14:textOutline w14:w="12700" w14:cap="flat">
            <w14:noFill/>
            <w14:miter w14:lim="400000"/>
          </w14:textOutline>
        </w:rPr>
      </w:pPr>
    </w:p>
    <w:p>
      <w:pPr>
        <w:pStyle w:val="Default"/>
        <w:bidi w:val="0"/>
        <w:ind w:left="0" w:right="0" w:firstLine="0"/>
        <w:jc w:val="left"/>
        <w:rPr>
          <w:u w:color="000000"/>
          <w:rtl w:val="0"/>
          <w14:textOutline w14:w="12700" w14:cap="flat">
            <w14:noFill/>
            <w14:miter w14:lim="400000"/>
          </w14:textOutline>
        </w:rPr>
      </w:pPr>
      <w:r>
        <w:rPr>
          <w:b w:val="1"/>
          <w:bCs w:val="1"/>
          <w:u w:color="000000"/>
          <w:rtl w:val="0"/>
          <w:lang w:val="en-US"/>
          <w14:textOutline w14:w="12700" w14:cap="flat">
            <w14:noFill/>
            <w14:miter w14:lim="400000"/>
          </w14:textOutline>
        </w:rPr>
        <w:t>Specifications</w:t>
      </w:r>
      <w:r>
        <w:rPr>
          <w:u w:color="000000"/>
          <w:rtl w:val="0"/>
          <w14:textOutline w14:w="12700" w14:cap="flat">
            <w14:noFill/>
            <w14:miter w14:lim="400000"/>
          </w14:textOutline>
        </w:rPr>
        <w:t>:</w:t>
      </w:r>
    </w:p>
    <w:p>
      <w:pPr>
        <w:pStyle w:val="Default"/>
        <w:bidi w:val="0"/>
        <w:ind w:left="0" w:right="0" w:firstLine="0"/>
        <w:jc w:val="left"/>
        <w:rPr>
          <w:u w:color="000000"/>
          <w:rtl w:val="0"/>
          <w14:textOutline w14:w="12700" w14:cap="flat">
            <w14:noFill/>
            <w14:miter w14:lim="400000"/>
          </w14:textOutline>
        </w:rPr>
      </w:pPr>
      <w:r>
        <w:rPr>
          <w:u w:color="000000"/>
          <w:rtl w:val="0"/>
          <w:lang w:val="nl-NL"/>
          <w14:textOutline w14:w="12700" w14:cap="flat">
            <w14:noFill/>
            <w14:miter w14:lim="400000"/>
          </w14:textOutline>
        </w:rPr>
        <w:t xml:space="preserve">Wingspan: </w:t>
      </w:r>
      <w:r>
        <w:rPr>
          <w:u w:color="000000"/>
          <w:rtl w:val="0"/>
          <w:lang w:val="nl-NL"/>
          <w14:textOutline w14:w="12700" w14:cap="flat">
            <w14:noFill/>
            <w14:miter w14:lim="400000"/>
          </w14:textOutline>
        </w:rPr>
        <w:t>58</w:t>
      </w:r>
      <w:r>
        <w:rPr>
          <w:u w:color="000000"/>
          <w:rtl w:val="0"/>
          <w:lang w:val="nl-NL"/>
          <w14:textOutline w14:w="12700" w14:cap="flat">
            <w14:noFill/>
            <w14:miter w14:lim="400000"/>
          </w14:textOutline>
        </w:rPr>
        <w:t xml:space="preserve"> inches</w:t>
      </w:r>
    </w:p>
    <w:p>
      <w:pPr>
        <w:pStyle w:val="Default"/>
        <w:bidi w:val="0"/>
        <w:ind w:left="0" w:right="0" w:firstLine="0"/>
        <w:jc w:val="left"/>
        <w:rPr>
          <w:u w:color="000000"/>
          <w:rtl w:val="0"/>
          <w14:textOutline w14:w="12700" w14:cap="flat">
            <w14:noFill/>
            <w14:miter w14:lim="400000"/>
          </w14:textOutline>
        </w:rPr>
      </w:pPr>
      <w:r>
        <w:rPr>
          <w:u w:color="000000"/>
          <w:rtl w:val="0"/>
          <w:lang w:val="en-US"/>
          <w14:textOutline w14:w="12700" w14:cap="flat">
            <w14:noFill/>
            <w14:miter w14:lim="400000"/>
          </w14:textOutline>
        </w:rPr>
        <w:t xml:space="preserve">Wing Area: </w:t>
      </w:r>
      <w:r>
        <w:rPr>
          <w:u w:color="000000"/>
          <w:rtl w:val="0"/>
          <w:lang w:val="en-US"/>
          <w14:textOutline w14:w="12700" w14:cap="flat">
            <w14:noFill/>
            <w14:miter w14:lim="400000"/>
          </w14:textOutline>
        </w:rPr>
        <w:t>638</w:t>
      </w:r>
      <w:r>
        <w:rPr>
          <w:u w:color="000000"/>
          <w:rtl w:val="0"/>
          <w:lang w:val="en-US"/>
          <w14:textOutline w14:w="12700" w14:cap="flat">
            <w14:noFill/>
            <w14:miter w14:lim="400000"/>
          </w14:textOutline>
        </w:rPr>
        <w:t xml:space="preserve"> sq. inches</w:t>
      </w:r>
    </w:p>
    <w:p>
      <w:pPr>
        <w:pStyle w:val="Default"/>
        <w:bidi w:val="0"/>
        <w:ind w:left="0" w:right="0" w:firstLine="0"/>
        <w:jc w:val="left"/>
        <w:rPr>
          <w:u w:color="000000"/>
          <w:rtl w:val="0"/>
          <w14:textOutline w14:w="12700" w14:cap="flat">
            <w14:noFill/>
            <w14:miter w14:lim="400000"/>
          </w14:textOutline>
        </w:rPr>
      </w:pPr>
      <w:r>
        <w:rPr>
          <w:u w:color="000000"/>
          <w:rtl w:val="0"/>
          <w:lang w:val="en-US"/>
          <w14:textOutline w14:w="12700" w14:cap="flat">
            <w14:noFill/>
            <w14:miter w14:lim="400000"/>
          </w14:textOutline>
        </w:rPr>
        <w:t xml:space="preserve">Length (airframe only): </w:t>
      </w:r>
      <w:r>
        <w:rPr>
          <w:u w:color="000000"/>
          <w:rtl w:val="0"/>
          <w:lang w:val="en-US"/>
          <w14:textOutline w14:w="12700" w14:cap="flat">
            <w14:noFill/>
            <w14:miter w14:lim="400000"/>
          </w14:textOutline>
        </w:rPr>
        <w:t>43.5</w:t>
      </w:r>
      <w:r>
        <w:rPr>
          <w:u w:color="000000"/>
          <w:rtl w:val="0"/>
          <w:lang w:val="en-US"/>
          <w14:textOutline w14:w="12700" w14:cap="flat">
            <w14:noFill/>
            <w14:miter w14:lim="400000"/>
          </w14:textOutline>
        </w:rPr>
        <w:t xml:space="preserve"> inches</w:t>
      </w:r>
    </w:p>
    <w:p>
      <w:pPr>
        <w:pStyle w:val="Default"/>
        <w:bidi w:val="0"/>
        <w:ind w:left="0" w:right="0" w:firstLine="0"/>
        <w:jc w:val="left"/>
        <w:rPr>
          <w:u w:color="000000"/>
          <w:rtl w:val="0"/>
          <w14:textOutline w14:w="12700" w14:cap="flat">
            <w14:noFill/>
            <w14:miter w14:lim="400000"/>
          </w14:textOutline>
        </w:rPr>
      </w:pPr>
      <w:r>
        <w:rPr>
          <w:u w:color="000000"/>
          <w:rtl w:val="0"/>
          <w:lang w:val="en-US"/>
          <w14:textOutline w14:w="12700" w14:cap="flat">
            <w14:noFill/>
            <w14:miter w14:lim="400000"/>
          </w14:textOutline>
        </w:rPr>
        <w:t>Weight:</w:t>
      </w:r>
      <w:r>
        <w:rPr>
          <w:u w:color="000000"/>
          <w:rtl w:val="0"/>
          <w:lang w:val="en-US"/>
          <w14:textOutline w14:w="12700" w14:cap="flat">
            <w14:noFill/>
            <w14:miter w14:lim="400000"/>
          </w14:textOutline>
        </w:rPr>
        <w:t xml:space="preserve"> 2.2 lbs</w:t>
      </w:r>
      <w:r>
        <w:rPr>
          <w:u w:color="000000"/>
          <w:rtl w:val="0"/>
          <w:lang w:val="en-US"/>
          <w14:textOutline w14:w="12700" w14:cap="flat">
            <w14:noFill/>
            <w14:miter w14:lim="400000"/>
          </w14:textOutline>
        </w:rPr>
        <w:t xml:space="preserve">. framed; </w:t>
      </w:r>
      <w:r>
        <w:rPr>
          <w:u w:color="000000"/>
          <w:rtl w:val="0"/>
          <w:lang w:val="en-US"/>
          <w14:textOutline w14:w="12700" w14:cap="flat">
            <w14:noFill/>
            <w14:miter w14:lim="400000"/>
          </w14:textOutline>
        </w:rPr>
        <w:t>4.5-5.5</w:t>
      </w:r>
      <w:r>
        <w:rPr>
          <w:u w:color="000000"/>
          <w:rtl w:val="0"/>
          <w:lang w:val="en-US"/>
          <w14:textOutline w14:w="12700" w14:cap="flat">
            <w14:noFill/>
            <w14:miter w14:lim="400000"/>
          </w14:textOutline>
        </w:rPr>
        <w:t xml:space="preserve"> lbs. (rtf)</w:t>
      </w:r>
    </w:p>
    <w:p>
      <w:pPr>
        <w:pStyle w:val="Default"/>
        <w:bidi w:val="0"/>
        <w:ind w:left="0" w:right="0" w:firstLine="0"/>
        <w:jc w:val="left"/>
        <w:rPr>
          <w:u w:color="000000"/>
          <w:rtl w:val="0"/>
          <w:lang w:val="en-US"/>
          <w14:textOutline w14:w="12700" w14:cap="flat">
            <w14:noFill/>
            <w14:miter w14:lim="400000"/>
          </w14:textOutline>
        </w:rPr>
      </w:pPr>
      <w:r>
        <w:rPr>
          <w:u w:color="000000"/>
          <w:rtl w:val="0"/>
          <w:lang w:val="en-US"/>
          <w14:textOutline w14:w="12700" w14:cap="flat">
            <w14:noFill/>
            <w14:miter w14:lim="400000"/>
          </w14:textOutline>
        </w:rPr>
        <w:t xml:space="preserve">Radio: </w:t>
      </w:r>
      <w:r>
        <w:rPr>
          <w:u w:color="000000"/>
          <w:rtl w:val="0"/>
          <w:lang w:val="en-US"/>
          <w14:textOutline w14:w="12700" w14:cap="flat">
            <w14:noFill/>
            <w14:miter w14:lim="400000"/>
          </w14:textOutline>
        </w:rPr>
        <w:t>4</w:t>
      </w:r>
      <w:r>
        <w:rPr>
          <w:u w:color="000000"/>
          <w:rtl w:val="0"/>
          <w:lang w:val="en-US"/>
          <w14:textOutline w14:w="12700" w14:cap="flat">
            <w14:noFill/>
            <w14:miter w14:lim="400000"/>
          </w14:textOutline>
        </w:rPr>
        <w:t xml:space="preserve"> ch.</w:t>
      </w:r>
    </w:p>
    <w:p>
      <w:pPr>
        <w:pStyle w:val="Default"/>
        <w:bidi w:val="0"/>
        <w:ind w:left="0" w:right="0" w:firstLine="0"/>
        <w:jc w:val="left"/>
        <w:rPr>
          <w:u w:color="000000"/>
          <w:rtl w:val="0"/>
          <w:lang w:val="en-US"/>
          <w14:textOutline w14:w="12700" w14:cap="flat">
            <w14:noFill/>
            <w14:miter w14:lim="400000"/>
          </w14:textOutline>
        </w:rPr>
      </w:pPr>
      <w:r>
        <w:rPr>
          <w:u w:color="000000"/>
          <w:rtl w:val="0"/>
          <w:lang w:val="en-US"/>
          <w14:textOutline w14:w="12700" w14:cap="flat">
            <w14:noFill/>
            <w14:miter w14:lim="400000"/>
          </w14:textOutline>
        </w:rPr>
        <w:t>Power:</w:t>
      </w:r>
    </w:p>
    <w:p>
      <w:pPr>
        <w:pStyle w:val="Default"/>
        <w:bidi w:val="0"/>
        <w:ind w:left="0" w:right="0" w:firstLine="0"/>
        <w:jc w:val="left"/>
        <w:rPr>
          <w:u w:color="000000"/>
          <w:rtl w:val="0"/>
          <w:lang w:val="en-US"/>
          <w14:textOutline w14:w="12700" w14:cap="flat">
            <w14:noFill/>
            <w14:miter w14:lim="400000"/>
          </w14:textOutline>
        </w:rPr>
      </w:pPr>
      <w:r>
        <w:rPr>
          <w:u w:color="000000"/>
          <w:rtl w:val="0"/>
          <w:lang w:val="en-US"/>
          <w14:textOutline w14:w="12700" w14:cap="flat">
            <w14:noFill/>
            <w14:miter w14:lim="400000"/>
          </w14:textOutline>
        </w:rPr>
        <w:t xml:space="preserve">• </w:t>
      </w:r>
      <w:r>
        <w:rPr>
          <w:u w:color="000000"/>
          <w:rtl w:val="0"/>
          <w:lang w:val="en-US"/>
          <w14:textOutline w14:w="12700" w14:cap="flat">
            <w14:noFill/>
            <w14:miter w14:lim="400000"/>
          </w14:textOutline>
        </w:rPr>
        <w:t>Glow (.35-.46 engine, 6 ounce tank, fuel tubing)</w:t>
      </w:r>
    </w:p>
    <w:p>
      <w:pPr>
        <w:pStyle w:val="Default"/>
        <w:bidi w:val="0"/>
        <w:ind w:left="0" w:right="0" w:firstLine="0"/>
        <w:jc w:val="left"/>
        <w:rPr>
          <w:u w:color="000000"/>
          <w:rtl w:val="0"/>
          <w:lang w:val="en-US"/>
          <w14:textOutline w14:w="12700" w14:cap="flat">
            <w14:noFill/>
            <w14:miter w14:lim="400000"/>
          </w14:textOutline>
        </w:rPr>
      </w:pPr>
      <w:r>
        <w:rPr>
          <w:u w:color="000000"/>
          <w:rtl w:val="0"/>
          <w:lang w:val="en-US"/>
          <w14:textOutline w14:w="12700" w14:cap="flat">
            <w14:noFill/>
            <w14:miter w14:lim="400000"/>
          </w14:textOutline>
        </w:rPr>
        <w:t xml:space="preserve">• </w:t>
      </w:r>
      <w:r>
        <w:rPr>
          <w:u w:color="000000"/>
          <w:rtl w:val="0"/>
          <w:lang w:val="en-US"/>
          <w14:textOutline w14:w="12700" w14:cap="flat">
            <w14:noFill/>
            <w14:miter w14:lim="400000"/>
          </w14:textOutline>
        </w:rPr>
        <w:t>Electric (equivalent brushless motor - 600+ watt, 80+ amp ESC, 4S LiPo)</w:t>
      </w:r>
    </w:p>
    <w:p>
      <w:pPr>
        <w:pStyle w:val="Default"/>
        <w:bidi w:val="0"/>
        <w:ind w:left="0" w:right="0" w:firstLine="0"/>
        <w:jc w:val="left"/>
        <w:rPr>
          <w:u w:color="000000"/>
          <w:rtl w:val="0"/>
          <w14:textOutline w14:w="12700" w14:cap="flat">
            <w14:noFill/>
            <w14:miter w14:lim="400000"/>
          </w14:textOutline>
        </w:rPr>
      </w:pPr>
    </w:p>
    <w:p>
      <w:pPr>
        <w:pStyle w:val="Body"/>
        <w:bidi w:val="0"/>
      </w:pPr>
      <w:r>
        <w:rPr>
          <w:b w:val="1"/>
          <w:bCs w:val="1"/>
          <w:rtl w:val="0"/>
          <w:lang w:val="en-US"/>
        </w:rPr>
        <w:t>Retail Price</w:t>
      </w:r>
      <w:r>
        <w:rPr>
          <w:rtl w:val="0"/>
          <w:lang w:val="en-US"/>
        </w:rPr>
        <w:t>: $254.95</w:t>
      </w:r>
    </w:p>
    <w:p>
      <w:pPr>
        <w:pStyle w:val="Body"/>
        <w:bidi w:val="0"/>
      </w:pPr>
    </w:p>
    <w:p>
      <w:pPr>
        <w:pStyle w:val="Body"/>
        <w:bidi w:val="0"/>
      </w:pPr>
      <w:r>
        <w:rPr>
          <w:rtl w:val="0"/>
          <w:lang w:val="en-US"/>
        </w:rPr>
        <w:t>Available from:</w:t>
      </w:r>
    </w:p>
    <w:p>
      <w:pPr>
        <w:pStyle w:val="Body"/>
        <w:bidi w:val="0"/>
      </w:pPr>
      <w:r>
        <w:rPr>
          <w:rtl w:val="0"/>
          <w:lang w:val="en-US"/>
        </w:rPr>
        <w:t>Old School Model Works</w:t>
      </w:r>
    </w:p>
    <w:p>
      <w:pPr>
        <w:pStyle w:val="Body"/>
        <w:bidi w:val="0"/>
      </w:pPr>
      <w:r>
        <w:rPr>
          <w:rtl w:val="0"/>
          <w:lang w:val="en-US"/>
        </w:rPr>
        <w:t>7414 Burton Drive</w:t>
      </w:r>
    </w:p>
    <w:p>
      <w:pPr>
        <w:pStyle w:val="Body"/>
        <w:bidi w:val="0"/>
      </w:pPr>
      <w:r>
        <w:rPr>
          <w:rtl w:val="0"/>
          <w:lang w:val="en-US"/>
        </w:rPr>
        <w:t>Liberty Township, OH 45044</w:t>
      </w:r>
    </w:p>
    <w:p>
      <w:pPr>
        <w:pStyle w:val="Body"/>
        <w:bidi w:val="0"/>
      </w:pPr>
      <w:r>
        <w:rPr>
          <w:rStyle w:val="Hyperlink.0"/>
        </w:rPr>
        <w:fldChar w:fldCharType="begin" w:fldLock="0"/>
      </w:r>
      <w:r>
        <w:rPr>
          <w:rStyle w:val="Hyperlink.0"/>
        </w:rPr>
        <w:instrText xml:space="preserve"> HYPERLINK "http://www.oldschoolmodels.com"</w:instrText>
      </w:r>
      <w:r>
        <w:rPr>
          <w:rStyle w:val="Hyperlink.0"/>
        </w:rPr>
        <w:fldChar w:fldCharType="separate" w:fldLock="0"/>
      </w:r>
      <w:r>
        <w:rPr>
          <w:rStyle w:val="Hyperlink.0"/>
          <w:rtl w:val="0"/>
          <w:lang w:val="en-US"/>
        </w:rPr>
        <w:t>www.oldschoolmodels.com</w:t>
      </w:r>
      <w:r>
        <w:rPr/>
        <w:fldChar w:fldCharType="end" w:fldLock="0"/>
      </w:r>
    </w:p>
    <w:p>
      <w:pPr>
        <w:pStyle w:val="Body"/>
        <w:bidi w:val="0"/>
      </w:pPr>
      <w:r>
        <w:rPr>
          <w:rtl w:val="0"/>
          <w:lang w:val="en-US"/>
        </w:rPr>
        <w:t>513-755-7494</w:t>
      </w:r>
      <w:r>
        <w:drawing xmlns:a="http://schemas.openxmlformats.org/drawingml/2006/main">
          <wp:anchor distT="152400" distB="152400" distL="152400" distR="152400" simplePos="0" relativeHeight="251660288" behindDoc="0" locked="0" layoutInCell="1" allowOverlap="1">
            <wp:simplePos x="0" y="0"/>
            <wp:positionH relativeFrom="margin">
              <wp:posOffset>1598930</wp:posOffset>
            </wp:positionH>
            <wp:positionV relativeFrom="line">
              <wp:posOffset>5778500</wp:posOffset>
            </wp:positionV>
            <wp:extent cx="2743200" cy="914400"/>
            <wp:effectExtent l="0" t="0" r="0" b="0"/>
            <wp:wrapThrough wrapText="bothSides" distL="152400" distR="152400">
              <wp:wrapPolygon edited="1">
                <wp:start x="0" y="0"/>
                <wp:lineTo x="21600" y="0"/>
                <wp:lineTo x="21600" y="21600"/>
                <wp:lineTo x="0" y="21600"/>
                <wp:lineTo x="0" y="0"/>
              </wp:wrapPolygon>
            </wp:wrapThrough>
            <wp:docPr id="1073741826" name="officeArt object" descr="let's build something -tagline.pdf"/>
            <wp:cNvGraphicFramePr/>
            <a:graphic xmlns:a="http://schemas.openxmlformats.org/drawingml/2006/main">
              <a:graphicData uri="http://schemas.openxmlformats.org/drawingml/2006/picture">
                <pic:pic xmlns:pic="http://schemas.openxmlformats.org/drawingml/2006/picture">
                  <pic:nvPicPr>
                    <pic:cNvPr id="1073741826" name="let's build something -tagline.pdf" descr="let's build something -tagline.pdf"/>
                    <pic:cNvPicPr>
                      <a:picLocks noChangeAspect="1"/>
                    </pic:cNvPicPr>
                  </pic:nvPicPr>
                  <pic:blipFill>
                    <a:blip r:embed="rId5">
                      <a:extLst/>
                    </a:blip>
                    <a:stretch>
                      <a:fillRect/>
                    </a:stretch>
                  </pic:blipFill>
                  <pic:spPr>
                    <a:xfrm>
                      <a:off x="0" y="0"/>
                      <a:ext cx="2743200" cy="914400"/>
                    </a:xfrm>
                    <a:prstGeom prst="rect">
                      <a:avLst/>
                    </a:prstGeom>
                    <a:ln w="12700" cap="flat">
                      <a:noFill/>
                      <a:miter lim="400000"/>
                    </a:ln>
                    <a:effectLst/>
                  </pic:spPr>
                </pic:pic>
              </a:graphicData>
            </a:graphic>
          </wp:anchor>
        </w:drawing>
      </w:r>
      <w:r>
        <w:drawing xmlns:a="http://schemas.openxmlformats.org/drawingml/2006/main">
          <wp:anchor distT="152400" distB="152400" distL="152400" distR="152400" simplePos="0" relativeHeight="251661312" behindDoc="0" locked="0" layoutInCell="1" allowOverlap="1">
            <wp:simplePos x="0" y="0"/>
            <wp:positionH relativeFrom="margin">
              <wp:posOffset>1770173</wp:posOffset>
            </wp:positionH>
            <wp:positionV relativeFrom="line">
              <wp:posOffset>5274547</wp:posOffset>
            </wp:positionV>
            <wp:extent cx="2400713" cy="687865"/>
            <wp:effectExtent l="0" t="0" r="0" b="0"/>
            <wp:wrapThrough wrapText="bothSides" distL="152400" distR="152400">
              <wp:wrapPolygon edited="1">
                <wp:start x="0" y="0"/>
                <wp:lineTo x="21600" y="0"/>
                <wp:lineTo x="21600" y="21600"/>
                <wp:lineTo x="0" y="21600"/>
                <wp:lineTo x="0" y="0"/>
              </wp:wrapPolygon>
            </wp:wrapThrough>
            <wp:docPr id="1073741827" name="officeArt object" descr="osmw logo.ai"/>
            <wp:cNvGraphicFramePr/>
            <a:graphic xmlns:a="http://schemas.openxmlformats.org/drawingml/2006/main">
              <a:graphicData uri="http://schemas.openxmlformats.org/drawingml/2006/picture">
                <pic:pic xmlns:pic="http://schemas.openxmlformats.org/drawingml/2006/picture">
                  <pic:nvPicPr>
                    <pic:cNvPr id="1073741827" name="osmw logo.ai" descr="osmw logo.ai"/>
                    <pic:cNvPicPr>
                      <a:picLocks noChangeAspect="1"/>
                    </pic:cNvPicPr>
                  </pic:nvPicPr>
                  <pic:blipFill>
                    <a:blip r:embed="rId6">
                      <a:extLst/>
                    </a:blip>
                    <a:stretch>
                      <a:fillRect/>
                    </a:stretch>
                  </pic:blipFill>
                  <pic:spPr>
                    <a:xfrm>
                      <a:off x="0" y="0"/>
                      <a:ext cx="2400713" cy="687865"/>
                    </a:xfrm>
                    <a:prstGeom prst="rect">
                      <a:avLst/>
                    </a:prstGeom>
                    <a:ln w="12700" cap="flat">
                      <a:noFill/>
                      <a:miter lim="400000"/>
                    </a:ln>
                    <a:effectLst/>
                  </pic:spPr>
                </pic:pic>
              </a:graphicData>
            </a:graphic>
          </wp:anchor>
        </w:drawing>
      </w:r>
    </w:p>
    <w:sectPr>
      <w:headerReference w:type="default" r:id="rId7"/>
      <w:footerReference w:type="default" r:id="rId8"/>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character" w:styleId="Hyperlink.0">
    <w:name w:val="Hyperlink.0"/>
    <w:basedOn w:val="Hyperlin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